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412B73" w:rsidRDefault="00000000">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00000002" w14:textId="77777777" w:rsidR="00412B73" w:rsidRDefault="00412B73">
      <w:pPr>
        <w:tabs>
          <w:tab w:val="left" w:pos="2835"/>
        </w:tabs>
        <w:ind w:left="0" w:hanging="2"/>
        <w:jc w:val="both"/>
        <w:rPr>
          <w:rFonts w:ascii="Arial" w:eastAsia="Arial" w:hAnsi="Arial" w:cs="Arial"/>
        </w:rPr>
      </w:pPr>
    </w:p>
    <w:p w14:paraId="00000003" w14:textId="77777777" w:rsidR="00412B73" w:rsidRDefault="00000000">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412B73" w:rsidRDefault="00000000">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412B73" w:rsidRDefault="00000000">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412B73" w:rsidRDefault="00000000">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77777777" w:rsidR="00412B73" w:rsidRDefault="00000000">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EL ADQUISICION DE XXXXXXXX.</w:t>
      </w:r>
    </w:p>
    <w:p w14:paraId="00000008" w14:textId="77777777" w:rsidR="00412B73" w:rsidRDefault="00412B73">
      <w:pPr>
        <w:tabs>
          <w:tab w:val="left" w:pos="2835"/>
        </w:tabs>
        <w:ind w:left="0" w:hanging="2"/>
        <w:jc w:val="both"/>
        <w:rPr>
          <w:rFonts w:ascii="Arial" w:eastAsia="Arial" w:hAnsi="Arial" w:cs="Arial"/>
        </w:rPr>
      </w:pPr>
    </w:p>
    <w:p w14:paraId="00000009" w14:textId="77777777" w:rsidR="00412B73" w:rsidRDefault="00000000">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412B73" w:rsidRDefault="00000000">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412B73" w:rsidRDefault="00000000">
      <w:pPr>
        <w:tabs>
          <w:tab w:val="left" w:pos="2835"/>
        </w:tabs>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SEIS MESES MÁS CONTADOS A PARTIR DEL CUMPLIMIENTO </w:t>
      </w:r>
      <w:proofErr w:type="gramStart"/>
      <w:r>
        <w:rPr>
          <w:rFonts w:ascii="Arial" w:eastAsia="Arial" w:hAnsi="Arial" w:cs="Arial"/>
        </w:rPr>
        <w:t>DEL MISMO</w:t>
      </w:r>
      <w:proofErr w:type="gramEnd"/>
      <w:r>
        <w:rPr>
          <w:rFonts w:ascii="Arial" w:eastAsia="Arial" w:hAnsi="Arial" w:cs="Arial"/>
        </w:rPr>
        <w:t>;</w:t>
      </w:r>
    </w:p>
    <w:p w14:paraId="0000000C" w14:textId="77777777" w:rsidR="00412B73" w:rsidRDefault="00000000">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412B73" w:rsidRDefault="00000000">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w:t>
      </w:r>
      <w:r>
        <w:rPr>
          <w:rFonts w:ascii="Arial" w:eastAsia="Arial" w:hAnsi="Arial" w:cs="Arial"/>
        </w:rPr>
        <w:lastRenderedPageBreak/>
        <w:t xml:space="preserve">INSTRUMENTO, PARA LO CUAL DEBERÁ MEDIAR PREVIA ACEPTACIÓN POR ESCRITO DEL ÁREA (S) SOLICITANTE (S); </w:t>
      </w:r>
    </w:p>
    <w:p w14:paraId="0000000E" w14:textId="77777777" w:rsidR="00412B73" w:rsidRDefault="00000000">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000000F" w14:textId="77777777" w:rsidR="00412B73" w:rsidRDefault="00000000">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w:t>
      </w:r>
      <w:r>
        <w:rPr>
          <w:rFonts w:ascii="Arial" w:eastAsia="Arial" w:hAnsi="Arial" w:cs="Arial"/>
          <w:b/>
        </w:rPr>
        <w:t>“EL PROVEEDOR”</w:t>
      </w:r>
      <w:r>
        <w:rPr>
          <w:rFonts w:ascii="Arial" w:eastAsia="Arial" w:hAnsi="Arial" w:cs="Arial"/>
        </w:rPr>
        <w:t xml:space="preserve">, EN LOS TÉRMINOS SEÑALADOS EN EL CONTRATO RESPECTIVO Y DEMÁS NORMATIVA APLICABLE; Y, </w:t>
      </w:r>
    </w:p>
    <w:p w14:paraId="00000010" w14:textId="77777777" w:rsidR="00412B73" w:rsidRDefault="00000000">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412B73" w:rsidRDefault="00412B73">
      <w:pPr>
        <w:ind w:left="0" w:hanging="2"/>
        <w:jc w:val="both"/>
        <w:rPr>
          <w:rFonts w:ascii="Arial" w:eastAsia="Arial" w:hAnsi="Arial" w:cs="Arial"/>
        </w:rPr>
      </w:pPr>
    </w:p>
    <w:sectPr w:rsidR="00412B73">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D624B" w14:textId="77777777" w:rsidR="00A30331" w:rsidRDefault="00A30331" w:rsidP="00AC7B85">
      <w:pPr>
        <w:spacing w:after="0" w:line="240" w:lineRule="auto"/>
        <w:ind w:left="0" w:hanging="2"/>
      </w:pPr>
      <w:r>
        <w:separator/>
      </w:r>
    </w:p>
  </w:endnote>
  <w:endnote w:type="continuationSeparator" w:id="0">
    <w:p w14:paraId="627270ED" w14:textId="77777777" w:rsidR="00A30331" w:rsidRDefault="00A30331" w:rsidP="00AC7B85">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C317E" w14:textId="77777777" w:rsidR="00AC7B85" w:rsidRDefault="00AC7B85">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7756303"/>
      <w:docPartObj>
        <w:docPartGallery w:val="Page Numbers (Bottom of Page)"/>
        <w:docPartUnique/>
      </w:docPartObj>
    </w:sdtPr>
    <w:sdtContent>
      <w:sdt>
        <w:sdtPr>
          <w:id w:val="-1769616900"/>
          <w:docPartObj>
            <w:docPartGallery w:val="Page Numbers (Top of Page)"/>
            <w:docPartUnique/>
          </w:docPartObj>
        </w:sdtPr>
        <w:sdtContent>
          <w:p w14:paraId="4D48A2EB" w14:textId="4C898792" w:rsidR="00AC7B85" w:rsidRDefault="00AC7B85">
            <w:pPr>
              <w:pStyle w:val="Piedepgina"/>
              <w:ind w:left="0" w:hanging="2"/>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Pr>
                <w:b/>
                <w:bCs/>
                <w:lang w:val="es-ES"/>
              </w:rPr>
              <w:t>2</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Pr>
                <w:b/>
                <w:bCs/>
                <w:lang w:val="es-ES"/>
              </w:rPr>
              <w:t>2</w:t>
            </w:r>
            <w:r>
              <w:rPr>
                <w:b/>
                <w:bCs/>
                <w:sz w:val="24"/>
                <w:szCs w:val="24"/>
              </w:rPr>
              <w:fldChar w:fldCharType="end"/>
            </w:r>
          </w:p>
        </w:sdtContent>
      </w:sdt>
    </w:sdtContent>
  </w:sdt>
  <w:p w14:paraId="1B8A1280" w14:textId="77777777" w:rsidR="00AC7B85" w:rsidRDefault="00AC7B85">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01B5F" w14:textId="77777777" w:rsidR="00AC7B85" w:rsidRDefault="00AC7B85">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FE6667" w14:textId="77777777" w:rsidR="00A30331" w:rsidRDefault="00A30331" w:rsidP="00AC7B85">
      <w:pPr>
        <w:spacing w:after="0" w:line="240" w:lineRule="auto"/>
        <w:ind w:left="0" w:hanging="2"/>
      </w:pPr>
      <w:r>
        <w:separator/>
      </w:r>
    </w:p>
  </w:footnote>
  <w:footnote w:type="continuationSeparator" w:id="0">
    <w:p w14:paraId="63432112" w14:textId="77777777" w:rsidR="00A30331" w:rsidRDefault="00A30331" w:rsidP="00AC7B85">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EA9CC" w14:textId="77777777" w:rsidR="00AC7B85" w:rsidRDefault="00AC7B85">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F6D84" w14:textId="192C8B14" w:rsidR="00AC7B85" w:rsidRDefault="00AC7B85" w:rsidP="00AC7B85">
    <w:pPr>
      <w:pStyle w:val="Encabezado"/>
      <w:ind w:left="0" w:hanging="2"/>
      <w:jc w:val="right"/>
    </w:pPr>
    <w:r>
      <w:t xml:space="preserve">ANEXO </w:t>
    </w:r>
    <w:r w:rsidR="00311A68">
      <w:t>J</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BF09A" w14:textId="77777777" w:rsidR="00AC7B85" w:rsidRDefault="00AC7B85">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2B73"/>
    <w:rsid w:val="002D3BF1"/>
    <w:rsid w:val="00311A68"/>
    <w:rsid w:val="00412B73"/>
    <w:rsid w:val="00791B82"/>
    <w:rsid w:val="00A30331"/>
    <w:rsid w:val="00AC7B85"/>
    <w:rsid w:val="00B2346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F0EA1"/>
  <w15:docId w15:val="{C321FD76-C0DF-4E9C-B972-C170D7374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AC7B8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C7B85"/>
    <w:rPr>
      <w:position w:val="-1"/>
      <w:lang w:eastAsia="en-US"/>
    </w:rPr>
  </w:style>
  <w:style w:type="paragraph" w:styleId="Piedepgina">
    <w:name w:val="footer"/>
    <w:basedOn w:val="Normal"/>
    <w:link w:val="PiedepginaCar"/>
    <w:uiPriority w:val="99"/>
    <w:unhideWhenUsed/>
    <w:rsid w:val="00AC7B8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C7B85"/>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LslozVvhYG8Uhc4xzz21PpOmPw==">CgMxLjA4AHIhMXJDcmJnRkNuZGNWN1BWd1RYVVE0Sl9Kb0Ftbmh6NUIx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418</Words>
  <Characters>2302</Characters>
  <Application>Microsoft Office Word</Application>
  <DocSecurity>0</DocSecurity>
  <Lines>19</Lines>
  <Paragraphs>5</Paragraphs>
  <ScaleCrop>false</ScaleCrop>
  <Company/>
  <LinksUpToDate>false</LinksUpToDate>
  <CharactersWithSpaces>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Ma. Elena Agüero Soto</cp:lastModifiedBy>
  <cp:revision>3</cp:revision>
  <dcterms:created xsi:type="dcterms:W3CDTF">2024-10-02T18:00:00Z</dcterms:created>
  <dcterms:modified xsi:type="dcterms:W3CDTF">2025-11-14T00:13:00Z</dcterms:modified>
</cp:coreProperties>
</file>